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6B" w:rsidRPr="00F75067" w:rsidRDefault="0038056B" w:rsidP="0038056B">
      <w:pPr>
        <w:pStyle w:val="4"/>
        <w:spacing w:before="31" w:after="31"/>
        <w:ind w:firstLine="444"/>
      </w:pPr>
      <w:bookmarkStart w:id="0" w:name="_Toc53043909"/>
      <w:bookmarkStart w:id="1" w:name="_Toc425760183"/>
      <w:bookmarkStart w:id="2" w:name="_Toc428193627"/>
      <w:bookmarkStart w:id="3" w:name="_Toc430698507"/>
      <w:bookmarkStart w:id="4" w:name="_Toc432775461"/>
      <w:r>
        <w:rPr>
          <w:rFonts w:hint="eastAsia"/>
        </w:rPr>
        <w:t>63</w:t>
      </w:r>
      <w:r w:rsidRPr="00FD14BF">
        <w:rPr>
          <w:rFonts w:hint="eastAsia"/>
        </w:rPr>
        <w:t>．经理业绩</w:t>
      </w:r>
      <w:r w:rsidRPr="00F75067">
        <w:rPr>
          <w:rFonts w:hint="eastAsia"/>
        </w:rPr>
        <w:t>评价样表</w:t>
      </w:r>
      <w:bookmarkEnd w:id="0"/>
      <w:bookmarkEnd w:id="1"/>
      <w:bookmarkEnd w:id="2"/>
      <w:bookmarkEnd w:id="3"/>
      <w:bookmarkEnd w:id="4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1"/>
        <w:gridCol w:w="2080"/>
        <w:gridCol w:w="867"/>
        <w:gridCol w:w="867"/>
        <w:gridCol w:w="1676"/>
      </w:tblGrid>
      <w:tr w:rsidR="0038056B" w:rsidRPr="00F75067" w:rsidTr="00622D95">
        <w:trPr>
          <w:jc w:val="center"/>
        </w:trPr>
        <w:tc>
          <w:tcPr>
            <w:tcW w:w="198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056B" w:rsidRPr="00F75067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季度关键业绩指标</w:t>
            </w:r>
          </w:p>
        </w:tc>
        <w:tc>
          <w:tcPr>
            <w:tcW w:w="270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056B" w:rsidRPr="00F75067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季度绩效标准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056B" w:rsidRPr="00F75067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权  重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056B" w:rsidRPr="00F75067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得  分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38056B" w:rsidRPr="00F75067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F75067">
              <w:rPr>
                <w:rFonts w:ascii="黑体" w:eastAsia="黑体" w:hint="eastAsia"/>
              </w:rPr>
              <w:t>合  计</w:t>
            </w: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60</w:t>
            </w:r>
            <w:r w:rsidRPr="00E80487">
              <w:t>%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</w:pPr>
            <w:r w:rsidRPr="002F55F9">
              <w:rPr>
                <w:rFonts w:hint="eastAsia"/>
              </w:rPr>
              <w:t>职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责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</w:pPr>
            <w:r w:rsidRPr="002F55F9">
              <w:rPr>
                <w:rFonts w:hint="eastAsia"/>
              </w:rPr>
              <w:t>绩效标准</w:t>
            </w:r>
            <w:r w:rsidRPr="002F55F9">
              <w:t>/</w:t>
            </w:r>
            <w:r w:rsidRPr="002F55F9">
              <w:rPr>
                <w:rFonts w:hint="eastAsia"/>
              </w:rPr>
              <w:t>改进标准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权</w:t>
            </w:r>
            <w:r w:rsidRPr="002F55F9">
              <w:rPr>
                <w:rFonts w:ascii="黑体fal"/>
              </w:rPr>
              <w:t xml:space="preserve">  </w:t>
            </w:r>
            <w:r w:rsidRPr="002F55F9">
              <w:rPr>
                <w:rFonts w:ascii="黑体fal" w:hint="eastAsia"/>
              </w:rPr>
              <w:t>重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</w:pPr>
            <w:r w:rsidRPr="002F55F9">
              <w:rPr>
                <w:rFonts w:hint="eastAsia"/>
              </w:rPr>
              <w:t>得</w:t>
            </w:r>
            <w:r w:rsidRPr="002F55F9">
              <w:t xml:space="preserve">  </w:t>
            </w:r>
            <w:r w:rsidRPr="002F55F9">
              <w:rPr>
                <w:rFonts w:hint="eastAsia"/>
              </w:rPr>
              <w:t>分</w:t>
            </w: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合</w:t>
            </w:r>
            <w:r w:rsidRPr="002F55F9">
              <w:rPr>
                <w:rFonts w:ascii="黑体fal"/>
              </w:rPr>
              <w:t xml:space="preserve">  </w:t>
            </w:r>
            <w:r w:rsidRPr="002F55F9">
              <w:rPr>
                <w:rFonts w:ascii="黑体fal" w:hint="eastAsia"/>
              </w:rPr>
              <w:t>计</w:t>
            </w: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1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2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3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20</w:t>
            </w:r>
            <w:r w:rsidRPr="00E80487">
              <w:t>%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季度工作目标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绩效标准</w:t>
            </w:r>
            <w:r w:rsidRPr="002F55F9">
              <w:rPr>
                <w:rFonts w:ascii="黑体fal"/>
              </w:rPr>
              <w:t>/</w:t>
            </w:r>
            <w:r w:rsidRPr="002F55F9">
              <w:rPr>
                <w:rFonts w:ascii="黑体fal" w:hint="eastAsia"/>
              </w:rPr>
              <w:t>完成时间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权</w:t>
            </w:r>
            <w:r w:rsidRPr="002F55F9">
              <w:rPr>
                <w:rFonts w:ascii="黑体fal"/>
              </w:rPr>
              <w:t xml:space="preserve">  </w:t>
            </w:r>
            <w:r w:rsidRPr="002F55F9">
              <w:rPr>
                <w:rFonts w:ascii="黑体fal" w:hint="eastAsia"/>
              </w:rPr>
              <w:t>重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得</w:t>
            </w:r>
            <w:r w:rsidRPr="002F55F9">
              <w:rPr>
                <w:rFonts w:ascii="黑体fal"/>
              </w:rPr>
              <w:t xml:space="preserve">  </w:t>
            </w:r>
            <w:r w:rsidRPr="002F55F9">
              <w:rPr>
                <w:rFonts w:ascii="黑体fal" w:hint="eastAsia"/>
              </w:rPr>
              <w:t>分</w:t>
            </w: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jc w:val="center"/>
              <w:rPr>
                <w:rFonts w:ascii="黑体fal"/>
              </w:rPr>
            </w:pPr>
            <w:r w:rsidRPr="002F55F9">
              <w:rPr>
                <w:rFonts w:ascii="黑体fal" w:hint="eastAsia"/>
              </w:rPr>
              <w:t>合</w:t>
            </w:r>
            <w:r w:rsidRPr="002F55F9">
              <w:rPr>
                <w:rFonts w:ascii="黑体fal"/>
              </w:rPr>
              <w:t xml:space="preserve">  </w:t>
            </w:r>
            <w:r w:rsidRPr="002F55F9">
              <w:rPr>
                <w:rFonts w:ascii="黑体fal" w:hint="eastAsia"/>
              </w:rPr>
              <w:t>计</w:t>
            </w: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1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2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3</w:t>
            </w: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  <w:tr w:rsidR="0038056B" w:rsidRPr="002F55F9" w:rsidTr="00622D95">
        <w:trPr>
          <w:jc w:val="center"/>
        </w:trPr>
        <w:tc>
          <w:tcPr>
            <w:tcW w:w="19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70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  <w:r w:rsidRPr="002F55F9">
              <w:t>20</w:t>
            </w:r>
            <w:r w:rsidRPr="00E80487">
              <w:t>%</w:t>
            </w:r>
          </w:p>
        </w:tc>
        <w:tc>
          <w:tcPr>
            <w:tcW w:w="108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</w:pPr>
          </w:p>
        </w:tc>
        <w:tc>
          <w:tcPr>
            <w:tcW w:w="2160" w:type="dxa"/>
          </w:tcPr>
          <w:p w:rsidR="0038056B" w:rsidRPr="002F55F9" w:rsidRDefault="0038056B" w:rsidP="0038056B">
            <w:pPr>
              <w:pStyle w:val="a5"/>
              <w:spacing w:before="31" w:after="31" w:line="260" w:lineRule="exact"/>
              <w:rPr>
                <w:rFonts w:ascii="宋体fal"/>
              </w:rPr>
            </w:pPr>
          </w:p>
        </w:tc>
      </w:tr>
    </w:tbl>
    <w:p w:rsidR="00524DCD" w:rsidRDefault="00524DCD" w:rsidP="0038056B">
      <w:pPr>
        <w:ind w:firstLine="400"/>
      </w:pPr>
    </w:p>
    <w:sectPr w:rsidR="00524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DCD" w:rsidRDefault="00524DCD" w:rsidP="0038056B">
      <w:pPr>
        <w:ind w:firstLine="400"/>
      </w:pPr>
      <w:r>
        <w:separator/>
      </w:r>
    </w:p>
  </w:endnote>
  <w:endnote w:type="continuationSeparator" w:id="1">
    <w:p w:rsidR="00524DCD" w:rsidRDefault="00524DCD" w:rsidP="0038056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DCD" w:rsidRDefault="00524DCD" w:rsidP="0038056B">
      <w:pPr>
        <w:ind w:firstLine="400"/>
      </w:pPr>
      <w:r>
        <w:separator/>
      </w:r>
    </w:p>
  </w:footnote>
  <w:footnote w:type="continuationSeparator" w:id="1">
    <w:p w:rsidR="00524DCD" w:rsidRDefault="00524DCD" w:rsidP="0038056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56B"/>
    <w:rsid w:val="0038056B"/>
    <w:rsid w:val="00524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6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0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05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056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056B"/>
    <w:rPr>
      <w:sz w:val="18"/>
      <w:szCs w:val="18"/>
    </w:rPr>
  </w:style>
  <w:style w:type="paragraph" w:customStyle="1" w:styleId="Char1">
    <w:name w:val=" Char"/>
    <w:basedOn w:val="a"/>
    <w:autoRedefine/>
    <w:rsid w:val="0038056B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38056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38056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8056B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8056B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2015-11-18T08:46:00Z</dcterms:created>
  <dcterms:modified xsi:type="dcterms:W3CDTF">2015-11-18T08:46:00Z</dcterms:modified>
</cp:coreProperties>
</file>